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18" w:rsidRPr="00456C18" w:rsidRDefault="00456C18" w:rsidP="00456C18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32"/>
          <w:szCs w:val="32"/>
          <w:u w:val="single"/>
        </w:rPr>
      </w:pPr>
      <w:r w:rsidRPr="00456C18">
        <w:rPr>
          <w:rFonts w:ascii="Arial" w:eastAsia="Times New Roman" w:hAnsi="Arial" w:cs="Arial"/>
          <w:sz w:val="32"/>
          <w:szCs w:val="32"/>
          <w:u w:val="single"/>
        </w:rPr>
        <w:t>Some examples of where our health care dollars currently go:</w:t>
      </w:r>
    </w:p>
    <w:p w:rsidR="00456C18" w:rsidRPr="00456C18" w:rsidRDefault="00456C18" w:rsidP="00456C18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8"/>
          <w:szCs w:val="28"/>
        </w:rPr>
      </w:pPr>
    </w:p>
    <w:p w:rsidR="00456C18" w:rsidRPr="00456C18" w:rsidRDefault="00456C18" w:rsidP="00456C1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456C18">
        <w:rPr>
          <w:rFonts w:ascii="Arial" w:eastAsia="Times New Roman" w:hAnsi="Arial" w:cs="Arial"/>
          <w:sz w:val="28"/>
          <w:szCs w:val="28"/>
        </w:rPr>
        <w:t>Top ten compensation packages at Fletcher Allen in 2009 were each over half a million dollars. (The CEO package was $1.8 million).</w:t>
      </w:r>
      <w:r w:rsidR="0024632E">
        <w:rPr>
          <w:rFonts w:ascii="Arial" w:eastAsia="Times New Roman" w:hAnsi="Arial" w:cs="Arial"/>
          <w:sz w:val="28"/>
          <w:szCs w:val="28"/>
        </w:rPr>
        <w:t xml:space="preserve">  (</w:t>
      </w:r>
      <w:hyperlink r:id="rId5" w:history="1">
        <w:r w:rsidR="0024632E" w:rsidRPr="0024632E">
          <w:rPr>
            <w:rStyle w:val="Hyperlink"/>
            <w:rFonts w:ascii="Arial" w:eastAsia="Times New Roman" w:hAnsi="Arial" w:cs="Arial"/>
            <w:sz w:val="28"/>
            <w:szCs w:val="28"/>
          </w:rPr>
          <w:t>While hospital CEO pay con</w:t>
        </w:r>
        <w:r w:rsidR="0024632E" w:rsidRPr="0024632E">
          <w:rPr>
            <w:rStyle w:val="Hyperlink"/>
            <w:rFonts w:ascii="Arial" w:eastAsia="Times New Roman" w:hAnsi="Arial" w:cs="Arial"/>
            <w:sz w:val="28"/>
            <w:szCs w:val="28"/>
          </w:rPr>
          <w:t>t</w:t>
        </w:r>
        <w:r w:rsidR="0024632E" w:rsidRPr="0024632E">
          <w:rPr>
            <w:rStyle w:val="Hyperlink"/>
            <w:rFonts w:ascii="Arial" w:eastAsia="Times New Roman" w:hAnsi="Arial" w:cs="Arial"/>
            <w:sz w:val="28"/>
            <w:szCs w:val="28"/>
          </w:rPr>
          <w:t xml:space="preserve">inues to rise nationally, the </w:t>
        </w:r>
        <w:proofErr w:type="gramStart"/>
        <w:r w:rsidR="0024632E" w:rsidRPr="0024632E">
          <w:rPr>
            <w:rStyle w:val="Hyperlink"/>
            <w:rFonts w:ascii="Arial" w:eastAsia="Times New Roman" w:hAnsi="Arial" w:cs="Arial"/>
            <w:sz w:val="28"/>
            <w:szCs w:val="28"/>
          </w:rPr>
          <w:t>total  number</w:t>
        </w:r>
        <w:proofErr w:type="gramEnd"/>
        <w:r w:rsidR="0024632E" w:rsidRPr="0024632E">
          <w:rPr>
            <w:rStyle w:val="Hyperlink"/>
            <w:rFonts w:ascii="Arial" w:eastAsia="Times New Roman" w:hAnsi="Arial" w:cs="Arial"/>
            <w:sz w:val="28"/>
            <w:szCs w:val="28"/>
          </w:rPr>
          <w:t xml:space="preserve"> of jobs in hospitals is declining</w:t>
        </w:r>
      </w:hyperlink>
      <w:r w:rsidR="0024632E">
        <w:rPr>
          <w:rFonts w:ascii="Arial" w:eastAsia="Times New Roman" w:hAnsi="Arial" w:cs="Arial"/>
          <w:sz w:val="28"/>
          <w:szCs w:val="28"/>
        </w:rPr>
        <w:t>).</w:t>
      </w:r>
      <w:r>
        <w:rPr>
          <w:rFonts w:ascii="Arial" w:eastAsia="Times New Roman" w:hAnsi="Arial" w:cs="Arial"/>
          <w:sz w:val="28"/>
          <w:szCs w:val="28"/>
        </w:rPr>
        <w:br/>
      </w:r>
    </w:p>
    <w:p w:rsidR="00456C18" w:rsidRPr="00456C18" w:rsidRDefault="00456C18" w:rsidP="00456C1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456C18">
        <w:rPr>
          <w:rFonts w:ascii="Arial" w:eastAsia="Times New Roman" w:hAnsi="Arial" w:cs="Arial"/>
          <w:sz w:val="28"/>
          <w:szCs w:val="28"/>
        </w:rPr>
        <w:t>Fletcher-Allen’s excess revenue after expenses in 2009 was $40.5 million.</w:t>
      </w:r>
      <w:r>
        <w:rPr>
          <w:rFonts w:ascii="Arial" w:eastAsia="Times New Roman" w:hAnsi="Arial" w:cs="Arial"/>
          <w:sz w:val="28"/>
          <w:szCs w:val="28"/>
        </w:rPr>
        <w:br/>
      </w:r>
    </w:p>
    <w:p w:rsidR="00456C18" w:rsidRPr="00456C18" w:rsidRDefault="00456C18" w:rsidP="00456C1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456C18">
        <w:rPr>
          <w:rFonts w:ascii="Arial" w:eastAsia="Times New Roman" w:hAnsi="Arial" w:cs="Arial"/>
          <w:sz w:val="28"/>
          <w:szCs w:val="28"/>
        </w:rPr>
        <w:t>Vermont hospitals utilize 17 different Health Information Technology systems instead of one system. This is expensive, and it also means it is different providers can’t communicate with one another. </w:t>
      </w:r>
      <w:r>
        <w:rPr>
          <w:rFonts w:ascii="Arial" w:eastAsia="Times New Roman" w:hAnsi="Arial" w:cs="Arial"/>
          <w:sz w:val="28"/>
          <w:szCs w:val="28"/>
        </w:rPr>
        <w:br/>
      </w:r>
    </w:p>
    <w:p w:rsidR="00456C18" w:rsidRPr="00456C18" w:rsidRDefault="00456C18" w:rsidP="00456C1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456C18">
        <w:rPr>
          <w:rFonts w:ascii="Arial" w:eastAsia="Times New Roman" w:hAnsi="Arial" w:cs="Arial"/>
          <w:sz w:val="28"/>
          <w:szCs w:val="28"/>
        </w:rPr>
        <w:t>Glossy full-page advertisements in Time Magazine for Fletcher-Allen.</w:t>
      </w:r>
    </w:p>
    <w:p w:rsidR="003A5C38" w:rsidRPr="00456C18" w:rsidRDefault="003A5C38">
      <w:pPr>
        <w:rPr>
          <w:sz w:val="28"/>
          <w:szCs w:val="28"/>
        </w:rPr>
      </w:pPr>
    </w:p>
    <w:sectPr w:rsidR="003A5C38" w:rsidRPr="00456C18" w:rsidSect="003A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73152"/>
    <w:multiLevelType w:val="multilevel"/>
    <w:tmpl w:val="86EE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C18"/>
    <w:rsid w:val="0024632E"/>
    <w:rsid w:val="003A5275"/>
    <w:rsid w:val="003A5C38"/>
    <w:rsid w:val="0045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1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3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32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rmontforsinglepayer.org/whilehospitalscutjobsceopaycontinuestor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oxfeld</dc:creator>
  <cp:keywords/>
  <dc:description/>
  <cp:lastModifiedBy>oxfeld</cp:lastModifiedBy>
  <cp:revision>2</cp:revision>
  <dcterms:created xsi:type="dcterms:W3CDTF">2013-09-28T16:08:00Z</dcterms:created>
  <dcterms:modified xsi:type="dcterms:W3CDTF">2013-09-28T16:08:00Z</dcterms:modified>
</cp:coreProperties>
</file>